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10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3"/>
        <w:gridCol w:w="4309"/>
      </w:tblGrid>
      <w:tr w:rsidR="00DF652A" w:rsidRPr="00704F3D" w14:paraId="3C22C827" w14:textId="77777777" w:rsidTr="00504567">
        <w:trPr>
          <w:trHeight w:val="947"/>
        </w:trPr>
        <w:tc>
          <w:tcPr>
            <w:tcW w:w="6093" w:type="dxa"/>
          </w:tcPr>
          <w:p w14:paraId="1522CE00" w14:textId="77777777" w:rsidR="00592BEC" w:rsidRPr="00592BEC" w:rsidRDefault="00592BEC" w:rsidP="00592BEC">
            <w:pPr>
              <w:widowControl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BEC">
              <w:rPr>
                <w:rFonts w:ascii="Times New Roman" w:hAnsi="Times New Roman" w:cs="Times New Roman"/>
                <w:sz w:val="24"/>
                <w:szCs w:val="24"/>
              </w:rPr>
              <w:t xml:space="preserve">№____________от _____________ </w:t>
            </w:r>
          </w:p>
          <w:p w14:paraId="509BB87F" w14:textId="734580A2" w:rsidR="00DF652A" w:rsidRPr="00704F3D" w:rsidRDefault="00592BEC" w:rsidP="00592BEC">
            <w:pPr>
              <w:widowControl w:val="0"/>
              <w:spacing w:after="0" w:line="312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92BEC">
              <w:rPr>
                <w:rFonts w:ascii="Times New Roman" w:hAnsi="Times New Roman" w:cs="Times New Roman"/>
                <w:sz w:val="24"/>
                <w:szCs w:val="24"/>
              </w:rPr>
              <w:t xml:space="preserve">На №_________от_____________ </w:t>
            </w:r>
          </w:p>
        </w:tc>
        <w:tc>
          <w:tcPr>
            <w:tcW w:w="4309" w:type="dxa"/>
          </w:tcPr>
          <w:p w14:paraId="7354F9DE" w14:textId="6D22C228" w:rsidR="00592BEC" w:rsidRPr="003A1994" w:rsidRDefault="00592BEC" w:rsidP="00592BEC">
            <w:pPr>
              <w:pStyle w:val="a7"/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Потребителям услуги по обращению с ТКО</w:t>
            </w:r>
          </w:p>
          <w:p w14:paraId="0101C658" w14:textId="1E02A7A5" w:rsidR="00570E01" w:rsidRPr="00704F3D" w:rsidRDefault="00570E01" w:rsidP="00504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D6ABDE" w14:textId="0613E6EF" w:rsidR="00704F3D" w:rsidRPr="007F30BE" w:rsidRDefault="00704F3D" w:rsidP="00704F3D">
      <w:pPr>
        <w:spacing w:after="0" w:line="360" w:lineRule="auto"/>
        <w:jc w:val="both"/>
        <w:rPr>
          <w:rFonts w:ascii="Times New Roman" w:hAnsi="Times New Roman"/>
          <w:i/>
          <w:iCs/>
          <w:lang w:eastAsia="en-US"/>
        </w:rPr>
      </w:pPr>
      <w:r w:rsidRPr="007F30BE">
        <w:rPr>
          <w:rFonts w:ascii="Times New Roman" w:hAnsi="Times New Roman"/>
          <w:i/>
          <w:iCs/>
          <w:lang w:eastAsia="en-US"/>
        </w:rPr>
        <w:t>О стоимости услуг по обращению с ТКО</w:t>
      </w:r>
    </w:p>
    <w:p w14:paraId="40E003BD" w14:textId="77777777" w:rsidR="007F30BE" w:rsidRDefault="007F30BE" w:rsidP="00592BEC">
      <w:pPr>
        <w:widowControl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7DC090" w14:textId="44671010" w:rsidR="00592BEC" w:rsidRPr="00252932" w:rsidRDefault="00592BEC" w:rsidP="00592BEC">
      <w:pPr>
        <w:widowControl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52932">
        <w:rPr>
          <w:rFonts w:ascii="Times New Roman" w:hAnsi="Times New Roman" w:cs="Times New Roman"/>
          <w:b/>
          <w:bCs/>
          <w:sz w:val="26"/>
          <w:szCs w:val="26"/>
        </w:rPr>
        <w:t xml:space="preserve">Уважаемый </w:t>
      </w:r>
      <w:r>
        <w:rPr>
          <w:rFonts w:ascii="Times New Roman" w:hAnsi="Times New Roman" w:cs="Times New Roman"/>
          <w:b/>
          <w:bCs/>
          <w:sz w:val="26"/>
          <w:szCs w:val="26"/>
        </w:rPr>
        <w:t>Потребитель</w:t>
      </w:r>
      <w:r w:rsidRPr="00252932">
        <w:rPr>
          <w:rFonts w:ascii="Times New Roman" w:hAnsi="Times New Roman" w:cs="Times New Roman"/>
          <w:b/>
          <w:bCs/>
          <w:sz w:val="26"/>
          <w:szCs w:val="26"/>
        </w:rPr>
        <w:t>!</w:t>
      </w:r>
    </w:p>
    <w:p w14:paraId="6120E6A6" w14:textId="08204643" w:rsidR="00704F3D" w:rsidRPr="00592BEC" w:rsidRDefault="00704F3D" w:rsidP="007F30BE">
      <w:pPr>
        <w:spacing w:after="0" w:line="312" w:lineRule="auto"/>
        <w:ind w:firstLine="642"/>
        <w:jc w:val="both"/>
        <w:rPr>
          <w:rFonts w:ascii="Times New Roman" w:hAnsi="Times New Roman"/>
          <w:sz w:val="26"/>
          <w:szCs w:val="26"/>
          <w:lang w:eastAsia="en-US"/>
        </w:rPr>
      </w:pPr>
      <w:r w:rsidRPr="00592BEC">
        <w:rPr>
          <w:rFonts w:ascii="Times New Roman" w:hAnsi="Times New Roman"/>
          <w:sz w:val="26"/>
          <w:szCs w:val="26"/>
          <w:lang w:eastAsia="en-US"/>
        </w:rPr>
        <w:t xml:space="preserve">Сообщаю Вам, что в соответствии </w:t>
      </w:r>
      <w:r w:rsidR="00F510B7" w:rsidRPr="00F510B7">
        <w:rPr>
          <w:rFonts w:ascii="Times New Roman" w:hAnsi="Times New Roman"/>
          <w:sz w:val="26"/>
          <w:szCs w:val="26"/>
          <w:lang w:eastAsia="en-US"/>
        </w:rPr>
        <w:t>с Постановлением Государственного комитета Республики Татарстан по тарифам №672-39/тко-2025 от 19.12.2025 «Об установлении предельных единых тарифов на услугу регионального оператора по обращению с твердыми коммунальными отходами и утверждении производственной программы для Общества с ограниченной ответственностью «Управляющая компания «Предприятие жилищно- коммунального хозяйства» по Западной зоне деятельности на территории Республики Татарстан на 2026 год» предельный единый тариф для регионального оператора ООО «УК «ПЖКХ» составляет:</w:t>
      </w:r>
    </w:p>
    <w:p w14:paraId="6A768C30" w14:textId="77777777" w:rsidR="00B24CEF" w:rsidRPr="00592BEC" w:rsidRDefault="00B24CEF" w:rsidP="00B24CEF">
      <w:pPr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592BEC">
        <w:rPr>
          <w:rFonts w:ascii="Times New Roman" w:hAnsi="Times New Roman"/>
          <w:sz w:val="26"/>
          <w:szCs w:val="26"/>
          <w:lang w:eastAsia="en-US"/>
        </w:rPr>
        <w:t>-  с 01.01.2026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592BEC">
        <w:rPr>
          <w:rFonts w:ascii="Times New Roman" w:hAnsi="Times New Roman"/>
          <w:sz w:val="26"/>
          <w:szCs w:val="26"/>
          <w:lang w:eastAsia="en-US"/>
        </w:rPr>
        <w:t>по 30.09.2026 – 608,46 (шестьсот восемь) рублей 46 копеек</w:t>
      </w:r>
      <w:r w:rsidRPr="0037157B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592BEC">
        <w:rPr>
          <w:rFonts w:ascii="Times New Roman" w:hAnsi="Times New Roman"/>
          <w:sz w:val="26"/>
          <w:szCs w:val="26"/>
          <w:lang w:eastAsia="en-US"/>
        </w:rPr>
        <w:t xml:space="preserve">за 1м3, </w:t>
      </w:r>
      <w:r>
        <w:rPr>
          <w:rFonts w:ascii="Times New Roman" w:eastAsia="Times New Roman" w:hAnsi="Times New Roman" w:cs="Times New Roman"/>
          <w:sz w:val="26"/>
          <w:szCs w:val="26"/>
        </w:rPr>
        <w:t>с учетом НДС</w:t>
      </w:r>
      <w:r w:rsidRPr="00592BEC">
        <w:rPr>
          <w:rFonts w:ascii="Times New Roman" w:hAnsi="Times New Roman"/>
          <w:sz w:val="26"/>
          <w:szCs w:val="26"/>
          <w:lang w:eastAsia="en-US"/>
        </w:rPr>
        <w:t>;</w:t>
      </w:r>
    </w:p>
    <w:p w14:paraId="60ED0C5D" w14:textId="77777777" w:rsidR="00B24CEF" w:rsidRDefault="00B24CEF" w:rsidP="00B24CEF">
      <w:pPr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592BEC">
        <w:rPr>
          <w:rFonts w:ascii="Times New Roman" w:hAnsi="Times New Roman"/>
          <w:sz w:val="26"/>
          <w:szCs w:val="26"/>
          <w:lang w:eastAsia="en-US"/>
        </w:rPr>
        <w:t>-  с 01.10.2026 по 31.12.2026 – 668,70 (шестьсот шестьдесят восемь) рублей 70 копеек</w:t>
      </w:r>
      <w:r w:rsidRPr="0037157B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592BEC">
        <w:rPr>
          <w:rFonts w:ascii="Times New Roman" w:hAnsi="Times New Roman"/>
          <w:sz w:val="26"/>
          <w:szCs w:val="26"/>
          <w:lang w:eastAsia="en-US"/>
        </w:rPr>
        <w:t xml:space="preserve">за 1м3, </w:t>
      </w:r>
      <w:r>
        <w:rPr>
          <w:rFonts w:ascii="Times New Roman" w:eastAsia="Times New Roman" w:hAnsi="Times New Roman" w:cs="Times New Roman"/>
          <w:sz w:val="26"/>
          <w:szCs w:val="26"/>
        </w:rPr>
        <w:t>с учетом НДС</w:t>
      </w:r>
      <w:r w:rsidRPr="00592BEC">
        <w:rPr>
          <w:rFonts w:ascii="Times New Roman" w:hAnsi="Times New Roman"/>
          <w:sz w:val="26"/>
          <w:szCs w:val="26"/>
          <w:lang w:eastAsia="en-US"/>
        </w:rPr>
        <w:t>.</w:t>
      </w:r>
    </w:p>
    <w:p w14:paraId="27AA8C8A" w14:textId="20E89762" w:rsidR="00592BEC" w:rsidRPr="00592BEC" w:rsidRDefault="00592BEC" w:rsidP="007F30BE">
      <w:pPr>
        <w:spacing w:after="0" w:line="312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592BEC">
        <w:rPr>
          <w:rFonts w:ascii="Times New Roman" w:hAnsi="Times New Roman"/>
          <w:sz w:val="26"/>
          <w:szCs w:val="26"/>
          <w:lang w:eastAsia="en-US"/>
        </w:rPr>
        <w:t xml:space="preserve">Прошу </w:t>
      </w:r>
      <w:r w:rsidR="00F510B7">
        <w:rPr>
          <w:rFonts w:ascii="Times New Roman" w:hAnsi="Times New Roman"/>
          <w:sz w:val="26"/>
          <w:szCs w:val="26"/>
          <w:lang w:eastAsia="en-US"/>
        </w:rPr>
        <w:t>принять к сведению следующий р</w:t>
      </w:r>
      <w:r w:rsidR="00F510B7" w:rsidRPr="00F510B7">
        <w:rPr>
          <w:rFonts w:ascii="Times New Roman" w:hAnsi="Times New Roman"/>
          <w:sz w:val="26"/>
          <w:szCs w:val="26"/>
          <w:lang w:eastAsia="en-US"/>
        </w:rPr>
        <w:t>асчет стоимости</w:t>
      </w:r>
      <w:r w:rsidR="00F510B7">
        <w:rPr>
          <w:rFonts w:ascii="Times New Roman" w:hAnsi="Times New Roman"/>
          <w:sz w:val="26"/>
          <w:szCs w:val="26"/>
          <w:lang w:eastAsia="en-US"/>
        </w:rPr>
        <w:t xml:space="preserve"> за услугу по обращению </w:t>
      </w:r>
      <w:r w:rsidR="00F510B7" w:rsidRPr="00592BEC">
        <w:rPr>
          <w:rFonts w:ascii="Times New Roman" w:hAnsi="Times New Roman"/>
          <w:sz w:val="26"/>
          <w:szCs w:val="26"/>
          <w:lang w:eastAsia="en-US"/>
        </w:rPr>
        <w:t xml:space="preserve">с твердыми коммунальными отходами </w:t>
      </w:r>
      <w:r w:rsidR="00F510B7" w:rsidRPr="00F510B7">
        <w:rPr>
          <w:rFonts w:ascii="Times New Roman" w:hAnsi="Times New Roman"/>
          <w:sz w:val="26"/>
          <w:szCs w:val="26"/>
          <w:lang w:eastAsia="en-US"/>
        </w:rPr>
        <w:t xml:space="preserve">для категории </w:t>
      </w:r>
      <w:r w:rsidR="00F510B7">
        <w:rPr>
          <w:rFonts w:ascii="Times New Roman" w:hAnsi="Times New Roman"/>
          <w:sz w:val="26"/>
          <w:szCs w:val="26"/>
          <w:lang w:eastAsia="en-US"/>
        </w:rPr>
        <w:t>п</w:t>
      </w:r>
      <w:r w:rsidR="00F510B7" w:rsidRPr="00F510B7">
        <w:rPr>
          <w:rFonts w:ascii="Times New Roman" w:hAnsi="Times New Roman"/>
          <w:sz w:val="26"/>
          <w:szCs w:val="26"/>
          <w:lang w:eastAsia="en-US"/>
        </w:rPr>
        <w:t xml:space="preserve">отребителей </w:t>
      </w:r>
      <w:r w:rsidR="00F510B7">
        <w:rPr>
          <w:rFonts w:ascii="Times New Roman" w:hAnsi="Times New Roman"/>
          <w:sz w:val="26"/>
          <w:szCs w:val="26"/>
          <w:lang w:eastAsia="en-US"/>
        </w:rPr>
        <w:t>«Н</w:t>
      </w:r>
      <w:r w:rsidR="00F510B7" w:rsidRPr="00F510B7">
        <w:rPr>
          <w:rFonts w:ascii="Times New Roman" w:hAnsi="Times New Roman"/>
          <w:sz w:val="26"/>
          <w:szCs w:val="26"/>
          <w:lang w:eastAsia="en-US"/>
        </w:rPr>
        <w:t>аселение</w:t>
      </w:r>
      <w:r w:rsidR="00F510B7">
        <w:rPr>
          <w:rFonts w:ascii="Times New Roman" w:hAnsi="Times New Roman"/>
          <w:sz w:val="26"/>
          <w:szCs w:val="26"/>
          <w:lang w:eastAsia="en-US"/>
        </w:rPr>
        <w:t>»:</w:t>
      </w:r>
    </w:p>
    <w:tbl>
      <w:tblPr>
        <w:tblW w:w="103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3"/>
        <w:gridCol w:w="2675"/>
        <w:gridCol w:w="2552"/>
        <w:gridCol w:w="2693"/>
      </w:tblGrid>
      <w:tr w:rsidR="007F30BE" w:rsidRPr="007F30BE" w14:paraId="61BD27EE" w14:textId="77777777" w:rsidTr="007F30BE">
        <w:trPr>
          <w:trHeight w:val="2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B9A26" w14:textId="77777777" w:rsidR="007F30BE" w:rsidRPr="007F30BE" w:rsidRDefault="007F30BE" w:rsidP="007F30B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BE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5601F" w14:textId="77777777" w:rsidR="007F30BE" w:rsidRPr="007F30BE" w:rsidRDefault="007F30BE" w:rsidP="007F30B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7F30BE">
              <w:rPr>
                <w:rFonts w:ascii="Times New Roman" w:hAnsi="Times New Roman" w:cs="Times New Roman"/>
              </w:rPr>
              <w:t>Тариф с НДС руб./куб.м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56792" w14:textId="6CFC3FE6" w:rsidR="007F30BE" w:rsidRPr="007F30BE" w:rsidRDefault="007F30BE" w:rsidP="007F30B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7F30BE">
              <w:rPr>
                <w:rFonts w:ascii="Times New Roman" w:hAnsi="Times New Roman" w:cs="Times New Roman"/>
              </w:rPr>
              <w:t>для МКД, руб</w:t>
            </w:r>
            <w:r>
              <w:rPr>
                <w:rFonts w:ascii="Times New Roman" w:hAnsi="Times New Roman" w:cs="Times New Roman"/>
              </w:rPr>
              <w:t>.</w:t>
            </w:r>
            <w:r w:rsidRPr="007F30BE">
              <w:rPr>
                <w:rFonts w:ascii="Times New Roman" w:hAnsi="Times New Roman" w:cs="Times New Roman"/>
              </w:rPr>
              <w:t>/чел в мес.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30B81" w14:textId="242C5D62" w:rsidR="007F30BE" w:rsidRPr="007F30BE" w:rsidRDefault="007F30BE" w:rsidP="007F30B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7F30BE">
              <w:rPr>
                <w:rFonts w:ascii="Times New Roman" w:hAnsi="Times New Roman" w:cs="Times New Roman"/>
              </w:rPr>
              <w:t>для ИЖС, руб</w:t>
            </w:r>
            <w:r>
              <w:rPr>
                <w:rFonts w:ascii="Times New Roman" w:hAnsi="Times New Roman" w:cs="Times New Roman"/>
              </w:rPr>
              <w:t>.</w:t>
            </w:r>
            <w:r w:rsidRPr="007F30BE">
              <w:rPr>
                <w:rFonts w:ascii="Times New Roman" w:hAnsi="Times New Roman" w:cs="Times New Roman"/>
              </w:rPr>
              <w:t>/чел в мес.</w:t>
            </w:r>
          </w:p>
        </w:tc>
      </w:tr>
      <w:tr w:rsidR="007F30BE" w:rsidRPr="007F30BE" w14:paraId="44A554D9" w14:textId="77777777" w:rsidTr="007F30BE">
        <w:trPr>
          <w:trHeight w:val="2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1CE06" w14:textId="4EEA8BD8" w:rsidR="007F30BE" w:rsidRPr="007F30BE" w:rsidRDefault="007F30BE" w:rsidP="007F30B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7F30BE">
              <w:rPr>
                <w:rFonts w:ascii="Times New Roman" w:hAnsi="Times New Roman" w:cs="Times New Roman"/>
              </w:rPr>
              <w:t>01.01.2026 - 30.09.2026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9799F" w14:textId="77777777" w:rsidR="007F30BE" w:rsidRPr="007F30BE" w:rsidRDefault="007F30BE" w:rsidP="007F30B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7F30BE">
              <w:rPr>
                <w:rFonts w:ascii="Times New Roman" w:hAnsi="Times New Roman" w:cs="Times New Roman"/>
              </w:rPr>
              <w:t>608,46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BA081" w14:textId="77777777" w:rsidR="007F30BE" w:rsidRPr="007F30BE" w:rsidRDefault="007F30BE" w:rsidP="007F30B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7F30BE">
              <w:rPr>
                <w:rFonts w:ascii="Times New Roman" w:hAnsi="Times New Roman" w:cs="Times New Roman"/>
              </w:rPr>
              <w:t>119,66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9433C" w14:textId="77777777" w:rsidR="007F30BE" w:rsidRPr="007F30BE" w:rsidRDefault="007F30BE" w:rsidP="007F30B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7F30BE">
              <w:rPr>
                <w:rFonts w:ascii="Times New Roman" w:hAnsi="Times New Roman" w:cs="Times New Roman"/>
              </w:rPr>
              <w:t>129,80</w:t>
            </w:r>
          </w:p>
        </w:tc>
      </w:tr>
      <w:tr w:rsidR="007F30BE" w:rsidRPr="007F30BE" w14:paraId="10ABF790" w14:textId="77777777" w:rsidTr="007F30BE">
        <w:trPr>
          <w:trHeight w:val="2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4F302" w14:textId="042648AD" w:rsidR="007F30BE" w:rsidRPr="007F30BE" w:rsidRDefault="007F30BE" w:rsidP="007F30B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7F30BE">
              <w:rPr>
                <w:rFonts w:ascii="Times New Roman" w:hAnsi="Times New Roman" w:cs="Times New Roman"/>
              </w:rPr>
              <w:t>01.10.2026 - 31.12.2026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B55F6" w14:textId="77777777" w:rsidR="007F30BE" w:rsidRPr="007F30BE" w:rsidRDefault="007F30BE" w:rsidP="007F30B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7F30BE">
              <w:rPr>
                <w:rFonts w:ascii="Times New Roman" w:hAnsi="Times New Roman" w:cs="Times New Roman"/>
              </w:rPr>
              <w:t>668,70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DAE16" w14:textId="77777777" w:rsidR="007F30BE" w:rsidRPr="007F30BE" w:rsidRDefault="007F30BE" w:rsidP="007F30B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7F30BE">
              <w:rPr>
                <w:rFonts w:ascii="Times New Roman" w:hAnsi="Times New Roman" w:cs="Times New Roman"/>
              </w:rPr>
              <w:t>131,51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C552A" w14:textId="77777777" w:rsidR="007F30BE" w:rsidRPr="007F30BE" w:rsidRDefault="007F30BE" w:rsidP="007F30BE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7F30BE">
              <w:rPr>
                <w:rFonts w:ascii="Times New Roman" w:hAnsi="Times New Roman" w:cs="Times New Roman"/>
              </w:rPr>
              <w:t>142,66</w:t>
            </w:r>
          </w:p>
        </w:tc>
      </w:tr>
    </w:tbl>
    <w:p w14:paraId="4C71DB04" w14:textId="439D38FE" w:rsidR="00704F3D" w:rsidRPr="00592BEC" w:rsidRDefault="007F30BE" w:rsidP="007F30BE">
      <w:pPr>
        <w:spacing w:after="0" w:line="312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 w:rsidRPr="00592BEC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704F3D" w:rsidRPr="00592BEC">
        <w:rPr>
          <w:rFonts w:ascii="Times New Roman" w:hAnsi="Times New Roman"/>
          <w:sz w:val="26"/>
          <w:szCs w:val="26"/>
          <w:lang w:eastAsia="en-US"/>
        </w:rPr>
        <w:t xml:space="preserve">В последующем тариф на услугу регионального оператора по обращению с </w:t>
      </w:r>
      <w:r w:rsidRPr="00592BEC">
        <w:rPr>
          <w:rFonts w:ascii="Times New Roman" w:hAnsi="Times New Roman"/>
          <w:sz w:val="26"/>
          <w:szCs w:val="26"/>
          <w:lang w:eastAsia="en-US"/>
        </w:rPr>
        <w:t>твердыми коммунальными отходами</w:t>
      </w:r>
      <w:r w:rsidR="00704F3D" w:rsidRPr="00592BEC">
        <w:rPr>
          <w:rFonts w:ascii="Times New Roman" w:hAnsi="Times New Roman"/>
          <w:sz w:val="26"/>
          <w:szCs w:val="26"/>
          <w:lang w:eastAsia="en-US"/>
        </w:rPr>
        <w:t xml:space="preserve"> устанавливается согласно действующему законодательству.</w:t>
      </w:r>
    </w:p>
    <w:p w14:paraId="1ED15143" w14:textId="01A03F6B" w:rsidR="007F30BE" w:rsidRPr="00252932" w:rsidRDefault="007F30BE" w:rsidP="007F30BE">
      <w:pPr>
        <w:widowControl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AE9">
        <w:rPr>
          <w:rFonts w:ascii="Times New Roman" w:eastAsia="Times New Roman" w:hAnsi="Times New Roman" w:cs="Times New Roman"/>
          <w:sz w:val="26"/>
          <w:szCs w:val="26"/>
        </w:rPr>
        <w:t>Прошу учесть указанную выше информацию и оплачивать услуги с 01.0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27AE9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B27AE9">
        <w:rPr>
          <w:rFonts w:ascii="Times New Roman" w:eastAsia="Times New Roman" w:hAnsi="Times New Roman" w:cs="Times New Roman"/>
          <w:sz w:val="26"/>
          <w:szCs w:val="26"/>
        </w:rPr>
        <w:t xml:space="preserve"> по новой цене.</w:t>
      </w:r>
    </w:p>
    <w:p w14:paraId="607087BF" w14:textId="5FF39613" w:rsidR="0098512D" w:rsidRPr="00704F3D" w:rsidRDefault="0098512D" w:rsidP="007F30BE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98512D" w:rsidRPr="00704F3D" w:rsidSect="00D046F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567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BD66" w14:textId="77777777" w:rsidR="00975E64" w:rsidRDefault="00975E64">
      <w:pPr>
        <w:spacing w:after="0" w:line="240" w:lineRule="auto"/>
      </w:pPr>
      <w:r>
        <w:separator/>
      </w:r>
    </w:p>
  </w:endnote>
  <w:endnote w:type="continuationSeparator" w:id="0">
    <w:p w14:paraId="10E69531" w14:textId="77777777" w:rsidR="00975E64" w:rsidRDefault="0097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E4C0" w14:textId="21B7A13A" w:rsidR="001D78CF" w:rsidRPr="002E6564" w:rsidRDefault="001D78CF">
    <w:pPr>
      <w:pStyle w:val="ad"/>
      <w:rPr>
        <w:rFonts w:ascii="Times New Roman" w:hAnsi="Times New Roman" w:cs="Times New Roman"/>
        <w:sz w:val="18"/>
        <w:szCs w:val="18"/>
      </w:rPr>
    </w:pPr>
    <w:r w:rsidRPr="002E6564">
      <w:rPr>
        <w:rFonts w:ascii="Times New Roman" w:hAnsi="Times New Roman" w:cs="Times New Roman"/>
        <w:noProof/>
        <w:sz w:val="18"/>
        <w:szCs w:val="18"/>
      </w:rPr>
      <w:drawing>
        <wp:anchor distT="0" distB="0" distL="0" distR="0" simplePos="0" relativeHeight="251670528" behindDoc="1" locked="0" layoutInCell="1" allowOverlap="1" wp14:anchorId="2B39AB0B" wp14:editId="5E63922C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941600" cy="817200"/>
          <wp:effectExtent l="0" t="0" r="2540" b="2540"/>
          <wp:wrapNone/>
          <wp:docPr id="1644303668" name="Рисунок 16443036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нижний колонтиту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16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6564">
      <w:rPr>
        <w:rFonts w:ascii="Times New Roman" w:hAnsi="Times New Roman" w:cs="Times New Roman"/>
        <w:noProof/>
        <w:sz w:val="18"/>
        <w:szCs w:val="18"/>
      </w:rPr>
      <w:drawing>
        <wp:anchor distT="0" distB="0" distL="0" distR="0" simplePos="0" relativeHeight="251668480" behindDoc="1" locked="0" layoutInCell="1" allowOverlap="1" wp14:anchorId="0DD73B6E" wp14:editId="268AE22C">
          <wp:simplePos x="0" y="0"/>
          <wp:positionH relativeFrom="column">
            <wp:posOffset>-688769</wp:posOffset>
          </wp:positionH>
          <wp:positionV relativeFrom="page">
            <wp:posOffset>9961089</wp:posOffset>
          </wp:positionV>
          <wp:extent cx="7941600" cy="817200"/>
          <wp:effectExtent l="0" t="0" r="2540" b="2540"/>
          <wp:wrapNone/>
          <wp:docPr id="373804617" name="Рисунок 373804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нижний колонтиту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16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4A53" w14:textId="6B010869" w:rsidR="001D78CF" w:rsidRPr="001D78CF" w:rsidRDefault="00D046FE">
    <w:pPr>
      <w:pStyle w:val="ad"/>
      <w:rPr>
        <w:rFonts w:ascii="Times New Roman" w:hAnsi="Times New Roman" w:cs="Times New Roman"/>
        <w:sz w:val="20"/>
        <w:szCs w:val="20"/>
      </w:rPr>
    </w:pPr>
    <w:r w:rsidRPr="001D78CF">
      <w:rPr>
        <w:rFonts w:ascii="Times New Roman" w:hAnsi="Times New Roman" w:cs="Times New Roman"/>
        <w:noProof/>
        <w:sz w:val="20"/>
        <w:szCs w:val="20"/>
      </w:rPr>
      <w:drawing>
        <wp:anchor distT="0" distB="0" distL="0" distR="0" simplePos="0" relativeHeight="251664384" behindDoc="1" locked="0" layoutInCell="1" allowOverlap="1" wp14:anchorId="61E612A3" wp14:editId="36D4B259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941600" cy="817200"/>
          <wp:effectExtent l="0" t="0" r="2540" b="2540"/>
          <wp:wrapNone/>
          <wp:docPr id="357015589" name="Рисунок 357015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нижний колонтиту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16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28A3" w14:textId="77777777" w:rsidR="00975E64" w:rsidRDefault="00975E64">
      <w:pPr>
        <w:spacing w:after="0" w:line="240" w:lineRule="auto"/>
      </w:pPr>
      <w:r>
        <w:separator/>
      </w:r>
    </w:p>
  </w:footnote>
  <w:footnote w:type="continuationSeparator" w:id="0">
    <w:p w14:paraId="14194530" w14:textId="77777777" w:rsidR="00975E64" w:rsidRDefault="0097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2989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F06402" w14:textId="0C4CC4E6" w:rsidR="00EA316C" w:rsidRPr="00A9243C" w:rsidRDefault="00EA316C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24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243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24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9243C">
          <w:rPr>
            <w:rFonts w:ascii="Times New Roman" w:hAnsi="Times New Roman" w:cs="Times New Roman"/>
            <w:sz w:val="24"/>
            <w:szCs w:val="24"/>
          </w:rPr>
          <w:t>2</w:t>
        </w:r>
        <w:r w:rsidRPr="00A9243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CAFC79" w14:textId="77777777" w:rsidR="00EA316C" w:rsidRDefault="00EA316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4426" w14:textId="590690C8" w:rsidR="00D046FE" w:rsidRDefault="00005507">
    <w:pPr>
      <w:pStyle w:val="ab"/>
    </w:pPr>
    <w:r>
      <w:rPr>
        <w:rFonts w:ascii="Bahnschrift SemiBold Condensed" w:hAnsi="Bahnschrift SemiBold Condensed"/>
        <w:b/>
        <w:noProof/>
        <w:color w:val="262626" w:themeColor="text1" w:themeTint="D9"/>
        <w:sz w:val="28"/>
        <w:szCs w:val="28"/>
      </w:rPr>
      <w:drawing>
        <wp:anchor distT="0" distB="0" distL="114300" distR="114300" simplePos="0" relativeHeight="251666432" behindDoc="0" locked="0" layoutInCell="1" allowOverlap="1" wp14:anchorId="6BED1E86" wp14:editId="68408CBC">
          <wp:simplePos x="0" y="0"/>
          <wp:positionH relativeFrom="page">
            <wp:align>right</wp:align>
          </wp:positionH>
          <wp:positionV relativeFrom="paragraph">
            <wp:posOffset>-434975</wp:posOffset>
          </wp:positionV>
          <wp:extent cx="7610475" cy="1741170"/>
          <wp:effectExtent l="0" t="0" r="9525" b="0"/>
          <wp:wrapSquare wrapText="bothSides"/>
          <wp:docPr id="318882674" name="Рисунок 318882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шапка с 2-цветным лого_сентябрь-20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74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B0D6E"/>
    <w:multiLevelType w:val="hybridMultilevel"/>
    <w:tmpl w:val="DCA08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92A3E"/>
    <w:multiLevelType w:val="hybridMultilevel"/>
    <w:tmpl w:val="BB927140"/>
    <w:lvl w:ilvl="0" w:tplc="26D04C34">
      <w:numFmt w:val="bullet"/>
      <w:lvlText w:val="-"/>
      <w:lvlJc w:val="left"/>
      <w:pPr>
        <w:ind w:left="8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F36D10E">
      <w:numFmt w:val="bullet"/>
      <w:lvlText w:val="•"/>
      <w:lvlJc w:val="left"/>
      <w:pPr>
        <w:ind w:left="1875" w:hanging="207"/>
      </w:pPr>
      <w:rPr>
        <w:lang w:val="ru-RU" w:eastAsia="en-US" w:bidi="ar-SA"/>
      </w:rPr>
    </w:lvl>
    <w:lvl w:ilvl="2" w:tplc="7DFCB6DE">
      <w:numFmt w:val="bullet"/>
      <w:lvlText w:val="•"/>
      <w:lvlJc w:val="left"/>
      <w:pPr>
        <w:ind w:left="2911" w:hanging="207"/>
      </w:pPr>
      <w:rPr>
        <w:lang w:val="ru-RU" w:eastAsia="en-US" w:bidi="ar-SA"/>
      </w:rPr>
    </w:lvl>
    <w:lvl w:ilvl="3" w:tplc="DCB219F0">
      <w:numFmt w:val="bullet"/>
      <w:lvlText w:val="•"/>
      <w:lvlJc w:val="left"/>
      <w:pPr>
        <w:ind w:left="3947" w:hanging="207"/>
      </w:pPr>
      <w:rPr>
        <w:lang w:val="ru-RU" w:eastAsia="en-US" w:bidi="ar-SA"/>
      </w:rPr>
    </w:lvl>
    <w:lvl w:ilvl="4" w:tplc="50E83ADE">
      <w:numFmt w:val="bullet"/>
      <w:lvlText w:val="•"/>
      <w:lvlJc w:val="left"/>
      <w:pPr>
        <w:ind w:left="4983" w:hanging="207"/>
      </w:pPr>
      <w:rPr>
        <w:lang w:val="ru-RU" w:eastAsia="en-US" w:bidi="ar-SA"/>
      </w:rPr>
    </w:lvl>
    <w:lvl w:ilvl="5" w:tplc="E7A43482">
      <w:numFmt w:val="bullet"/>
      <w:lvlText w:val="•"/>
      <w:lvlJc w:val="left"/>
      <w:pPr>
        <w:ind w:left="6019" w:hanging="207"/>
      </w:pPr>
      <w:rPr>
        <w:lang w:val="ru-RU" w:eastAsia="en-US" w:bidi="ar-SA"/>
      </w:rPr>
    </w:lvl>
    <w:lvl w:ilvl="6" w:tplc="A91ABE80">
      <w:numFmt w:val="bullet"/>
      <w:lvlText w:val="•"/>
      <w:lvlJc w:val="left"/>
      <w:pPr>
        <w:ind w:left="7055" w:hanging="207"/>
      </w:pPr>
      <w:rPr>
        <w:lang w:val="ru-RU" w:eastAsia="en-US" w:bidi="ar-SA"/>
      </w:rPr>
    </w:lvl>
    <w:lvl w:ilvl="7" w:tplc="C89230C2">
      <w:numFmt w:val="bullet"/>
      <w:lvlText w:val="•"/>
      <w:lvlJc w:val="left"/>
      <w:pPr>
        <w:ind w:left="8090" w:hanging="207"/>
      </w:pPr>
      <w:rPr>
        <w:lang w:val="ru-RU" w:eastAsia="en-US" w:bidi="ar-SA"/>
      </w:rPr>
    </w:lvl>
    <w:lvl w:ilvl="8" w:tplc="08004864">
      <w:numFmt w:val="bullet"/>
      <w:lvlText w:val="•"/>
      <w:lvlJc w:val="left"/>
      <w:pPr>
        <w:ind w:left="9126" w:hanging="207"/>
      </w:pPr>
      <w:rPr>
        <w:lang w:val="ru-RU" w:eastAsia="en-US" w:bidi="ar-SA"/>
      </w:rPr>
    </w:lvl>
  </w:abstractNum>
  <w:num w:numId="1" w16cid:durableId="1525511331">
    <w:abstractNumId w:val="0"/>
  </w:num>
  <w:num w:numId="2" w16cid:durableId="1752654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D0"/>
    <w:rsid w:val="0000375E"/>
    <w:rsid w:val="00005507"/>
    <w:rsid w:val="000057AC"/>
    <w:rsid w:val="000332C5"/>
    <w:rsid w:val="00046268"/>
    <w:rsid w:val="00060639"/>
    <w:rsid w:val="0006678F"/>
    <w:rsid w:val="000A3BA3"/>
    <w:rsid w:val="000C7337"/>
    <w:rsid w:val="000D3628"/>
    <w:rsid w:val="000D6D8E"/>
    <w:rsid w:val="000F332C"/>
    <w:rsid w:val="00102B7F"/>
    <w:rsid w:val="00136341"/>
    <w:rsid w:val="001840C9"/>
    <w:rsid w:val="0019649D"/>
    <w:rsid w:val="001C78CA"/>
    <w:rsid w:val="001D78CF"/>
    <w:rsid w:val="002214BD"/>
    <w:rsid w:val="0022243A"/>
    <w:rsid w:val="00236261"/>
    <w:rsid w:val="0025162F"/>
    <w:rsid w:val="00253D2E"/>
    <w:rsid w:val="00256D7E"/>
    <w:rsid w:val="00272C4E"/>
    <w:rsid w:val="00276E6B"/>
    <w:rsid w:val="002D52E0"/>
    <w:rsid w:val="002E6513"/>
    <w:rsid w:val="002E6564"/>
    <w:rsid w:val="002F4855"/>
    <w:rsid w:val="00310E2B"/>
    <w:rsid w:val="00311881"/>
    <w:rsid w:val="00343441"/>
    <w:rsid w:val="00364188"/>
    <w:rsid w:val="00367CE0"/>
    <w:rsid w:val="003948D0"/>
    <w:rsid w:val="003A549B"/>
    <w:rsid w:val="003E636F"/>
    <w:rsid w:val="004110EA"/>
    <w:rsid w:val="0041518D"/>
    <w:rsid w:val="004368D5"/>
    <w:rsid w:val="004474EA"/>
    <w:rsid w:val="004525CD"/>
    <w:rsid w:val="004942BF"/>
    <w:rsid w:val="004954A2"/>
    <w:rsid w:val="004A2975"/>
    <w:rsid w:val="004A4E1C"/>
    <w:rsid w:val="004E00D3"/>
    <w:rsid w:val="004F00B5"/>
    <w:rsid w:val="004F1F88"/>
    <w:rsid w:val="004F7A7E"/>
    <w:rsid w:val="00503050"/>
    <w:rsid w:val="00504567"/>
    <w:rsid w:val="005324D8"/>
    <w:rsid w:val="00541795"/>
    <w:rsid w:val="00561E67"/>
    <w:rsid w:val="00565676"/>
    <w:rsid w:val="00570E01"/>
    <w:rsid w:val="00592BEC"/>
    <w:rsid w:val="00596D8D"/>
    <w:rsid w:val="005A482C"/>
    <w:rsid w:val="005B0B93"/>
    <w:rsid w:val="005D0A9D"/>
    <w:rsid w:val="005E5527"/>
    <w:rsid w:val="005F6A90"/>
    <w:rsid w:val="005F751C"/>
    <w:rsid w:val="0060340B"/>
    <w:rsid w:val="00612972"/>
    <w:rsid w:val="0063286A"/>
    <w:rsid w:val="00693D2C"/>
    <w:rsid w:val="006A1907"/>
    <w:rsid w:val="006B4A1D"/>
    <w:rsid w:val="006D311D"/>
    <w:rsid w:val="00704F3D"/>
    <w:rsid w:val="00715D43"/>
    <w:rsid w:val="00727D77"/>
    <w:rsid w:val="007A63CF"/>
    <w:rsid w:val="007B6D01"/>
    <w:rsid w:val="007F30BE"/>
    <w:rsid w:val="00807086"/>
    <w:rsid w:val="00810D40"/>
    <w:rsid w:val="0081394C"/>
    <w:rsid w:val="008554B8"/>
    <w:rsid w:val="00870725"/>
    <w:rsid w:val="008839F7"/>
    <w:rsid w:val="00884A50"/>
    <w:rsid w:val="008870D9"/>
    <w:rsid w:val="0089310B"/>
    <w:rsid w:val="0089332D"/>
    <w:rsid w:val="008E7049"/>
    <w:rsid w:val="0091033A"/>
    <w:rsid w:val="00925D0E"/>
    <w:rsid w:val="00937C46"/>
    <w:rsid w:val="00975E64"/>
    <w:rsid w:val="00982412"/>
    <w:rsid w:val="0098512D"/>
    <w:rsid w:val="009A7368"/>
    <w:rsid w:val="009B5D1E"/>
    <w:rsid w:val="009D2756"/>
    <w:rsid w:val="009D6148"/>
    <w:rsid w:val="00A017CF"/>
    <w:rsid w:val="00A01E23"/>
    <w:rsid w:val="00A072D5"/>
    <w:rsid w:val="00A07E98"/>
    <w:rsid w:val="00A2619F"/>
    <w:rsid w:val="00A31FD7"/>
    <w:rsid w:val="00A4320E"/>
    <w:rsid w:val="00A43D4E"/>
    <w:rsid w:val="00A6219C"/>
    <w:rsid w:val="00A6592F"/>
    <w:rsid w:val="00A80CDD"/>
    <w:rsid w:val="00A86B3D"/>
    <w:rsid w:val="00A9243C"/>
    <w:rsid w:val="00A93623"/>
    <w:rsid w:val="00AB0E79"/>
    <w:rsid w:val="00AB5565"/>
    <w:rsid w:val="00AC3D0D"/>
    <w:rsid w:val="00AD1844"/>
    <w:rsid w:val="00AD64B8"/>
    <w:rsid w:val="00AF3E99"/>
    <w:rsid w:val="00B113A6"/>
    <w:rsid w:val="00B24CEF"/>
    <w:rsid w:val="00B367B5"/>
    <w:rsid w:val="00B41F3A"/>
    <w:rsid w:val="00B62586"/>
    <w:rsid w:val="00B965E5"/>
    <w:rsid w:val="00BA1184"/>
    <w:rsid w:val="00BC74E2"/>
    <w:rsid w:val="00BE34F6"/>
    <w:rsid w:val="00BF3F9D"/>
    <w:rsid w:val="00C10F48"/>
    <w:rsid w:val="00C17E05"/>
    <w:rsid w:val="00C3081E"/>
    <w:rsid w:val="00C413C3"/>
    <w:rsid w:val="00C45F43"/>
    <w:rsid w:val="00C64DEA"/>
    <w:rsid w:val="00C77F6E"/>
    <w:rsid w:val="00C832C1"/>
    <w:rsid w:val="00C90ECB"/>
    <w:rsid w:val="00CA119C"/>
    <w:rsid w:val="00CA43B1"/>
    <w:rsid w:val="00CC62EC"/>
    <w:rsid w:val="00CD4C18"/>
    <w:rsid w:val="00CE5F12"/>
    <w:rsid w:val="00CF099D"/>
    <w:rsid w:val="00D009E1"/>
    <w:rsid w:val="00D02880"/>
    <w:rsid w:val="00D030B6"/>
    <w:rsid w:val="00D046FE"/>
    <w:rsid w:val="00D34829"/>
    <w:rsid w:val="00D4298E"/>
    <w:rsid w:val="00D6163E"/>
    <w:rsid w:val="00D746FE"/>
    <w:rsid w:val="00D80A73"/>
    <w:rsid w:val="00D83F61"/>
    <w:rsid w:val="00DB49EE"/>
    <w:rsid w:val="00DB5D37"/>
    <w:rsid w:val="00DB68F1"/>
    <w:rsid w:val="00DD5E4C"/>
    <w:rsid w:val="00DF55EF"/>
    <w:rsid w:val="00DF652A"/>
    <w:rsid w:val="00E16870"/>
    <w:rsid w:val="00E25C2A"/>
    <w:rsid w:val="00E26282"/>
    <w:rsid w:val="00E35D00"/>
    <w:rsid w:val="00E446B0"/>
    <w:rsid w:val="00E51F44"/>
    <w:rsid w:val="00E53B51"/>
    <w:rsid w:val="00E7742F"/>
    <w:rsid w:val="00E87842"/>
    <w:rsid w:val="00EA316C"/>
    <w:rsid w:val="00ED5F77"/>
    <w:rsid w:val="00ED72F4"/>
    <w:rsid w:val="00EE5033"/>
    <w:rsid w:val="00EE6609"/>
    <w:rsid w:val="00F064C7"/>
    <w:rsid w:val="00F510B7"/>
    <w:rsid w:val="00F82D7F"/>
    <w:rsid w:val="00FB5BB8"/>
    <w:rsid w:val="00FD2F02"/>
    <w:rsid w:val="00FE3B29"/>
    <w:rsid w:val="00FE7672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A15CA"/>
  <w15:docId w15:val="{C39E2871-4943-4A78-AFBB-17FB8658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1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F48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7">
    <w:name w:val="No Spacing"/>
    <w:uiPriority w:val="1"/>
    <w:qFormat/>
    <w:rsid w:val="005E5527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a8">
    <w:name w:val="Table Grid"/>
    <w:basedOn w:val="a1"/>
    <w:uiPriority w:val="59"/>
    <w:rsid w:val="00CD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1840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1840C9"/>
    <w:rPr>
      <w:rFonts w:eastAsia="Times New Roman"/>
      <w:sz w:val="24"/>
      <w:szCs w:val="24"/>
      <w:bdr w:val="none" w:sz="0" w:space="0" w:color="auto"/>
    </w:rPr>
  </w:style>
  <w:style w:type="paragraph" w:styleId="ab">
    <w:name w:val="header"/>
    <w:basedOn w:val="a"/>
    <w:link w:val="ac"/>
    <w:uiPriority w:val="99"/>
    <w:unhideWhenUsed/>
    <w:rsid w:val="00E51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1F44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d">
    <w:name w:val="footer"/>
    <w:basedOn w:val="a"/>
    <w:link w:val="ae"/>
    <w:uiPriority w:val="99"/>
    <w:unhideWhenUsed/>
    <w:rsid w:val="00E51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51F44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">
    <w:name w:val="List Paragraph"/>
    <w:basedOn w:val="a"/>
    <w:uiPriority w:val="34"/>
    <w:qFormat/>
    <w:rsid w:val="006A1907"/>
    <w:pPr>
      <w:ind w:left="720"/>
      <w:contextualSpacing/>
    </w:pPr>
  </w:style>
  <w:style w:type="paragraph" w:customStyle="1" w:styleId="Default">
    <w:name w:val="Default"/>
    <w:rsid w:val="007A63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58C6B-62A4-465D-98BB-7FFE5932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pgkh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Потасьев</dc:creator>
  <cp:lastModifiedBy>Артем Сухоруков</cp:lastModifiedBy>
  <cp:revision>4</cp:revision>
  <cp:lastPrinted>2023-09-16T08:15:00Z</cp:lastPrinted>
  <dcterms:created xsi:type="dcterms:W3CDTF">2025-12-23T16:40:00Z</dcterms:created>
  <dcterms:modified xsi:type="dcterms:W3CDTF">2025-12-24T11:40:00Z</dcterms:modified>
</cp:coreProperties>
</file>